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1F" w:rsidRDefault="009C031F" w:rsidP="00EE3D4E">
      <w:bookmarkStart w:id="0" w:name="_GoBack"/>
      <w:bookmarkEnd w:id="0"/>
    </w:p>
    <w:p w:rsidR="00651ACF" w:rsidRPr="00E269EF" w:rsidRDefault="009C031F" w:rsidP="00E269EF">
      <w:pPr>
        <w:jc w:val="center"/>
        <w:rPr>
          <w:b/>
          <w:sz w:val="24"/>
          <w:szCs w:val="24"/>
        </w:rPr>
      </w:pPr>
      <w:r w:rsidRPr="009C031F">
        <w:rPr>
          <w:b/>
          <w:sz w:val="44"/>
          <w:szCs w:val="44"/>
        </w:rPr>
        <w:t>Jail/Prison Visitation Rubric</w:t>
      </w:r>
      <w:r w:rsidR="00E7596B">
        <w:rPr>
          <w:b/>
          <w:sz w:val="44"/>
          <w:szCs w:val="44"/>
        </w:rPr>
        <w:t xml:space="preserve"> </w:t>
      </w:r>
      <w:r w:rsidR="00E7596B" w:rsidRPr="00D736CE">
        <w:rPr>
          <w:b/>
          <w:i/>
          <w:sz w:val="44"/>
          <w:szCs w:val="44"/>
        </w:rPr>
        <w:t>Example</w:t>
      </w:r>
      <w:r w:rsidR="00E269EF">
        <w:rPr>
          <w:b/>
          <w:sz w:val="44"/>
          <w:szCs w:val="44"/>
        </w:rPr>
        <w:br/>
      </w:r>
      <w:r w:rsidR="00E7596B">
        <w:rPr>
          <w:b/>
          <w:sz w:val="24"/>
          <w:szCs w:val="24"/>
        </w:rPr>
        <w:t>Child Name/age: _____</w:t>
      </w:r>
      <w:r w:rsidR="00E269EF">
        <w:rPr>
          <w:b/>
          <w:sz w:val="24"/>
          <w:szCs w:val="24"/>
        </w:rPr>
        <w:t xml:space="preserve">                           </w:t>
      </w:r>
      <w:r w:rsidR="00E269EF">
        <w:rPr>
          <w:b/>
          <w:sz w:val="24"/>
          <w:szCs w:val="24"/>
        </w:rPr>
        <w:br/>
        <w:t>Psychosocial Evaluation Completed</w:t>
      </w:r>
      <w:r w:rsidR="004A22BE">
        <w:rPr>
          <w:b/>
          <w:sz w:val="24"/>
          <w:szCs w:val="24"/>
        </w:rPr>
        <w:t xml:space="preserve"> for child</w:t>
      </w:r>
      <w:r w:rsidR="00E269EF">
        <w:rPr>
          <w:b/>
          <w:sz w:val="24"/>
          <w:szCs w:val="24"/>
        </w:rPr>
        <w:t xml:space="preserve">: </w:t>
      </w:r>
      <w:r w:rsidR="00E7596B">
        <w:rPr>
          <w:b/>
          <w:sz w:val="24"/>
          <w:szCs w:val="24"/>
        </w:rPr>
        <w:t>______</w:t>
      </w:r>
      <w:r w:rsidR="00E269EF">
        <w:rPr>
          <w:b/>
          <w:sz w:val="24"/>
          <w:szCs w:val="24"/>
        </w:rPr>
        <w:t xml:space="preserve">           </w:t>
      </w:r>
      <w:r w:rsidR="00E269EF">
        <w:rPr>
          <w:b/>
          <w:sz w:val="24"/>
          <w:szCs w:val="24"/>
        </w:rPr>
        <w:br/>
        <w:t xml:space="preserve">Parenting Evaluation(s) Completed: </w:t>
      </w:r>
      <w:r w:rsidR="00E7596B">
        <w:rPr>
          <w:b/>
          <w:sz w:val="24"/>
          <w:szCs w:val="24"/>
        </w:rPr>
        <w:t>______</w:t>
      </w:r>
      <w:r w:rsidR="00E269EF">
        <w:rPr>
          <w:b/>
          <w:sz w:val="24"/>
          <w:szCs w:val="24"/>
        </w:rPr>
        <w:br/>
        <w:t>Pre or post incarceration Review:</w:t>
      </w:r>
      <w:r w:rsidR="00E7596B">
        <w:rPr>
          <w:b/>
          <w:sz w:val="24"/>
          <w:szCs w:val="24"/>
        </w:rPr>
        <w:t xml:space="preserve"> _______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3144"/>
        <w:gridCol w:w="3338"/>
        <w:gridCol w:w="2910"/>
      </w:tblGrid>
      <w:tr w:rsidR="009C031F" w:rsidTr="009C031F">
        <w:trPr>
          <w:trHeight w:val="273"/>
        </w:trPr>
        <w:tc>
          <w:tcPr>
            <w:tcW w:w="3144" w:type="dxa"/>
            <w:shd w:val="clear" w:color="auto" w:fill="ED7D31" w:themeFill="accent2"/>
          </w:tcPr>
          <w:p w:rsidR="009C031F" w:rsidRPr="009C031F" w:rsidRDefault="009C031F" w:rsidP="009C031F">
            <w:pPr>
              <w:jc w:val="center"/>
              <w:rPr>
                <w:b/>
              </w:rPr>
            </w:pPr>
            <w:r w:rsidRPr="009C031F">
              <w:rPr>
                <w:b/>
              </w:rPr>
              <w:t>Key Item</w:t>
            </w:r>
          </w:p>
        </w:tc>
        <w:tc>
          <w:tcPr>
            <w:tcW w:w="3338" w:type="dxa"/>
            <w:shd w:val="clear" w:color="auto" w:fill="ED7D31" w:themeFill="accent2"/>
          </w:tcPr>
          <w:p w:rsidR="009C031F" w:rsidRPr="009C031F" w:rsidRDefault="00E7596B" w:rsidP="009C031F">
            <w:pPr>
              <w:jc w:val="center"/>
              <w:rPr>
                <w:b/>
              </w:rPr>
            </w:pPr>
            <w:r>
              <w:rPr>
                <w:b/>
              </w:rPr>
              <w:t>Describe</w:t>
            </w:r>
          </w:p>
        </w:tc>
        <w:tc>
          <w:tcPr>
            <w:tcW w:w="2910" w:type="dxa"/>
            <w:shd w:val="clear" w:color="auto" w:fill="ED7D31" w:themeFill="accent2"/>
          </w:tcPr>
          <w:p w:rsidR="009C031F" w:rsidRPr="009C031F" w:rsidRDefault="00E7596B" w:rsidP="009C031F">
            <w:pPr>
              <w:jc w:val="center"/>
              <w:rPr>
                <w:b/>
              </w:rPr>
            </w:pPr>
            <w:r>
              <w:rPr>
                <w:b/>
              </w:rPr>
              <w:t xml:space="preserve">If unaddressed: </w:t>
            </w:r>
            <w:r w:rsidR="009C031F" w:rsidRPr="009C031F">
              <w:rPr>
                <w:b/>
              </w:rPr>
              <w:t xml:space="preserve">Plan </w:t>
            </w:r>
            <w:r>
              <w:rPr>
                <w:b/>
              </w:rPr>
              <w:t>Description</w:t>
            </w:r>
          </w:p>
        </w:tc>
      </w:tr>
      <w:tr w:rsidR="009C031F" w:rsidTr="009C031F">
        <w:trPr>
          <w:trHeight w:val="545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 xml:space="preserve">Relationship </w:t>
            </w:r>
            <w:r w:rsidRPr="00D736CE">
              <w:rPr>
                <w:sz w:val="18"/>
                <w:szCs w:val="18"/>
              </w:rPr>
              <w:br/>
              <w:t xml:space="preserve">pre-incarceration </w:t>
            </w:r>
          </w:p>
        </w:tc>
        <w:tc>
          <w:tcPr>
            <w:tcW w:w="3338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 xml:space="preserve">Positive, estranged, sporadic engagement </w:t>
            </w:r>
          </w:p>
        </w:tc>
        <w:tc>
          <w:tcPr>
            <w:tcW w:w="2910" w:type="dxa"/>
          </w:tcPr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</w:tc>
      </w:tr>
      <w:tr w:rsidR="009C031F" w:rsidTr="009C031F">
        <w:trPr>
          <w:trHeight w:val="809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>Child age and psychological/emotional development</w:t>
            </w:r>
            <w:r w:rsidR="009432F0" w:rsidRPr="00D736CE">
              <w:rPr>
                <w:sz w:val="18"/>
                <w:szCs w:val="18"/>
              </w:rPr>
              <w:br/>
            </w:r>
            <w:r w:rsidR="009432F0" w:rsidRPr="00D736CE">
              <w:rPr>
                <w:i/>
                <w:sz w:val="18"/>
                <w:szCs w:val="18"/>
              </w:rPr>
              <w:t>(refer to Visitation handout)</w:t>
            </w:r>
          </w:p>
        </w:tc>
        <w:tc>
          <w:tcPr>
            <w:tcW w:w="3338" w:type="dxa"/>
          </w:tcPr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2910" w:type="dxa"/>
          </w:tcPr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</w:tc>
      </w:tr>
      <w:tr w:rsidR="009C031F" w:rsidTr="009C031F">
        <w:trPr>
          <w:trHeight w:val="273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 xml:space="preserve">Did child witness </w:t>
            </w:r>
            <w:r w:rsidR="004A22BE" w:rsidRPr="00D736CE">
              <w:rPr>
                <w:sz w:val="18"/>
                <w:szCs w:val="18"/>
              </w:rPr>
              <w:t xml:space="preserve">specific </w:t>
            </w:r>
            <w:r w:rsidRPr="00D736CE">
              <w:rPr>
                <w:sz w:val="18"/>
                <w:szCs w:val="18"/>
              </w:rPr>
              <w:t>crime</w:t>
            </w:r>
            <w:r w:rsidR="004A22BE" w:rsidRPr="00D736CE">
              <w:rPr>
                <w:sz w:val="18"/>
                <w:szCs w:val="18"/>
              </w:rPr>
              <w:t xml:space="preserve"> leading to current incarceration OR arrest</w:t>
            </w:r>
          </w:p>
        </w:tc>
        <w:tc>
          <w:tcPr>
            <w:tcW w:w="3338" w:type="dxa"/>
          </w:tcPr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2910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Clinician may first need to address trauma from exposure to crime</w:t>
            </w:r>
          </w:p>
        </w:tc>
      </w:tr>
      <w:tr w:rsidR="009C031F" w:rsidTr="009C031F">
        <w:trPr>
          <w:trHeight w:val="809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>What was the crime committed by parent</w:t>
            </w:r>
            <w:r w:rsidRPr="00D736CE">
              <w:rPr>
                <w:sz w:val="18"/>
                <w:szCs w:val="18"/>
              </w:rPr>
              <w:br/>
              <w:t>(violent/non-violent)</w:t>
            </w:r>
          </w:p>
        </w:tc>
        <w:tc>
          <w:tcPr>
            <w:tcW w:w="3338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Drugs, murder, etc.</w:t>
            </w:r>
          </w:p>
        </w:tc>
        <w:tc>
          <w:tcPr>
            <w:tcW w:w="2910" w:type="dxa"/>
          </w:tcPr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</w:tc>
      </w:tr>
      <w:tr w:rsidR="009C031F" w:rsidTr="009C031F">
        <w:trPr>
          <w:trHeight w:val="1090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>Visit logistics (procedures, physical contact allowed, barriers, playroom, etc.)</w:t>
            </w:r>
          </w:p>
        </w:tc>
        <w:tc>
          <w:tcPr>
            <w:tcW w:w="3338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Contact jail or prison and inquire about specific visitation procedures</w:t>
            </w:r>
          </w:p>
        </w:tc>
        <w:tc>
          <w:tcPr>
            <w:tcW w:w="2910" w:type="dxa"/>
          </w:tcPr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</w:tc>
      </w:tr>
      <w:tr w:rsidR="009C031F" w:rsidTr="009C031F">
        <w:trPr>
          <w:trHeight w:val="809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>Child’s understanding of parent’s incarceration, crime</w:t>
            </w:r>
          </w:p>
        </w:tc>
        <w:tc>
          <w:tcPr>
            <w:tcW w:w="3338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Family secret? What details or info was shared with child?</w:t>
            </w:r>
          </w:p>
        </w:tc>
        <w:tc>
          <w:tcPr>
            <w:tcW w:w="2910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Do caregivers plan on telling child of crime? Do they need support in doing so?</w:t>
            </w:r>
          </w:p>
        </w:tc>
      </w:tr>
      <w:tr w:rsidR="009C031F" w:rsidTr="009C031F">
        <w:trPr>
          <w:trHeight w:val="1354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>Available community resources (</w:t>
            </w:r>
            <w:proofErr w:type="spellStart"/>
            <w:r w:rsidRPr="00D736CE">
              <w:rPr>
                <w:sz w:val="18"/>
                <w:szCs w:val="18"/>
              </w:rPr>
              <w:t>tx</w:t>
            </w:r>
            <w:proofErr w:type="spellEnd"/>
            <w:r w:rsidRPr="00D736CE">
              <w:rPr>
                <w:sz w:val="18"/>
                <w:szCs w:val="18"/>
              </w:rPr>
              <w:t xml:space="preserve"> options, church, extracurricular activities, scheduling of </w:t>
            </w:r>
            <w:proofErr w:type="spellStart"/>
            <w:r w:rsidRPr="00D736CE">
              <w:rPr>
                <w:sz w:val="18"/>
                <w:szCs w:val="18"/>
              </w:rPr>
              <w:t>tx</w:t>
            </w:r>
            <w:proofErr w:type="spellEnd"/>
            <w:r w:rsidRPr="00D736CE">
              <w:rPr>
                <w:sz w:val="18"/>
                <w:szCs w:val="18"/>
              </w:rPr>
              <w:t>)</w:t>
            </w:r>
          </w:p>
        </w:tc>
        <w:tc>
          <w:tcPr>
            <w:tcW w:w="3338" w:type="dxa"/>
          </w:tcPr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2910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Does child need therapy to cope with parental incarceration?</w:t>
            </w:r>
          </w:p>
        </w:tc>
      </w:tr>
      <w:tr w:rsidR="004A22BE" w:rsidTr="009C031F">
        <w:trPr>
          <w:trHeight w:val="545"/>
        </w:trPr>
        <w:tc>
          <w:tcPr>
            <w:tcW w:w="3144" w:type="dxa"/>
          </w:tcPr>
          <w:p w:rsidR="004A22BE" w:rsidRPr="00D736CE" w:rsidRDefault="004A22BE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>Exposure to criminal activity</w:t>
            </w:r>
          </w:p>
        </w:tc>
        <w:tc>
          <w:tcPr>
            <w:tcW w:w="3338" w:type="dxa"/>
          </w:tcPr>
          <w:p w:rsidR="004A22BE" w:rsidRPr="00D736CE" w:rsidRDefault="004A22BE">
            <w:pPr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2910" w:type="dxa"/>
          </w:tcPr>
          <w:p w:rsidR="004A22BE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See question #3</w:t>
            </w:r>
          </w:p>
        </w:tc>
      </w:tr>
      <w:tr w:rsidR="009C031F" w:rsidTr="009C031F">
        <w:trPr>
          <w:trHeight w:val="545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>Child expressed want to visit parent</w:t>
            </w:r>
          </w:p>
        </w:tc>
        <w:tc>
          <w:tcPr>
            <w:tcW w:w="3338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Is child resisting visitation?</w:t>
            </w:r>
          </w:p>
        </w:tc>
        <w:tc>
          <w:tcPr>
            <w:tcW w:w="2910" w:type="dxa"/>
          </w:tcPr>
          <w:p w:rsidR="009C031F" w:rsidRPr="00D736CE" w:rsidRDefault="00E7596B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Should be addressed in therapy</w:t>
            </w:r>
          </w:p>
        </w:tc>
      </w:tr>
      <w:tr w:rsidR="009C031F" w:rsidTr="009C031F">
        <w:trPr>
          <w:trHeight w:val="273"/>
        </w:trPr>
        <w:tc>
          <w:tcPr>
            <w:tcW w:w="3144" w:type="dxa"/>
          </w:tcPr>
          <w:p w:rsidR="009C031F" w:rsidRPr="00D736CE" w:rsidRDefault="009C031F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i/>
                <w:sz w:val="18"/>
                <w:szCs w:val="18"/>
              </w:rPr>
              <w:t>Other info to consider</w:t>
            </w:r>
            <w:r w:rsidRPr="00D736CE">
              <w:rPr>
                <w:sz w:val="18"/>
                <w:szCs w:val="18"/>
              </w:rPr>
              <w:br/>
              <w:t>(</w:t>
            </w:r>
            <w:proofErr w:type="spellStart"/>
            <w:r w:rsidRPr="00D736CE">
              <w:rPr>
                <w:sz w:val="18"/>
                <w:szCs w:val="18"/>
              </w:rPr>
              <w:t>Bx</w:t>
            </w:r>
            <w:proofErr w:type="spellEnd"/>
            <w:r w:rsidRPr="00D736CE">
              <w:rPr>
                <w:sz w:val="18"/>
                <w:szCs w:val="18"/>
              </w:rPr>
              <w:t xml:space="preserve"> issues, housing or placement issues)</w:t>
            </w:r>
          </w:p>
        </w:tc>
        <w:tc>
          <w:tcPr>
            <w:tcW w:w="3338" w:type="dxa"/>
          </w:tcPr>
          <w:p w:rsidR="009C031F" w:rsidRPr="00D736CE" w:rsidRDefault="00D736CE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Consider: foster care or new caregiver placement, relocation of child, new school</w:t>
            </w:r>
          </w:p>
        </w:tc>
        <w:tc>
          <w:tcPr>
            <w:tcW w:w="2910" w:type="dxa"/>
          </w:tcPr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  <w:p w:rsidR="009C031F" w:rsidRPr="00D736CE" w:rsidRDefault="009C031F">
            <w:pPr>
              <w:rPr>
                <w:i/>
                <w:color w:val="C00000"/>
                <w:sz w:val="18"/>
                <w:szCs w:val="18"/>
              </w:rPr>
            </w:pPr>
          </w:p>
        </w:tc>
      </w:tr>
      <w:tr w:rsidR="00D736CE" w:rsidTr="009C031F">
        <w:trPr>
          <w:trHeight w:val="273"/>
        </w:trPr>
        <w:tc>
          <w:tcPr>
            <w:tcW w:w="3144" w:type="dxa"/>
          </w:tcPr>
          <w:p w:rsidR="00D736CE" w:rsidRPr="00D736CE" w:rsidRDefault="00D736CE" w:rsidP="009C03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736CE">
              <w:rPr>
                <w:sz w:val="18"/>
                <w:szCs w:val="18"/>
              </w:rPr>
              <w:t>Protective factor</w:t>
            </w:r>
          </w:p>
        </w:tc>
        <w:tc>
          <w:tcPr>
            <w:tcW w:w="3338" w:type="dxa"/>
          </w:tcPr>
          <w:p w:rsidR="00D736CE" w:rsidRPr="00D736CE" w:rsidRDefault="00D736CE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 xml:space="preserve">Good grades, involved in church or sports, has a mentor or close </w:t>
            </w:r>
            <w:proofErr w:type="spellStart"/>
            <w:r w:rsidRPr="00D736CE">
              <w:rPr>
                <w:i/>
                <w:color w:val="C00000"/>
                <w:sz w:val="18"/>
                <w:szCs w:val="18"/>
              </w:rPr>
              <w:t>rx</w:t>
            </w:r>
            <w:proofErr w:type="spellEnd"/>
            <w:r w:rsidRPr="00D736CE">
              <w:rPr>
                <w:i/>
                <w:color w:val="C00000"/>
                <w:sz w:val="18"/>
                <w:szCs w:val="18"/>
              </w:rPr>
              <w:t xml:space="preserve"> with sibling</w:t>
            </w:r>
          </w:p>
        </w:tc>
        <w:tc>
          <w:tcPr>
            <w:tcW w:w="2910" w:type="dxa"/>
          </w:tcPr>
          <w:p w:rsidR="00D736CE" w:rsidRPr="00D736CE" w:rsidRDefault="00D736CE">
            <w:pPr>
              <w:rPr>
                <w:i/>
                <w:color w:val="C00000"/>
                <w:sz w:val="18"/>
                <w:szCs w:val="18"/>
              </w:rPr>
            </w:pPr>
            <w:r w:rsidRPr="00D736CE">
              <w:rPr>
                <w:i/>
                <w:color w:val="C00000"/>
                <w:sz w:val="18"/>
                <w:szCs w:val="18"/>
              </w:rPr>
              <w:t>What can be implemented to maintain protective factors?</w:t>
            </w:r>
          </w:p>
        </w:tc>
      </w:tr>
    </w:tbl>
    <w:p w:rsidR="004A22BE" w:rsidRDefault="004A22BE"/>
    <w:sectPr w:rsidR="004A22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5" w:rsidRDefault="005C2105" w:rsidP="00D736CE">
      <w:pPr>
        <w:spacing w:after="0" w:line="240" w:lineRule="auto"/>
      </w:pPr>
      <w:r>
        <w:separator/>
      </w:r>
    </w:p>
  </w:endnote>
  <w:endnote w:type="continuationSeparator" w:id="0">
    <w:p w:rsidR="005C2105" w:rsidRDefault="005C2105" w:rsidP="00D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CE" w:rsidRDefault="00D736CE">
    <w:pPr>
      <w:pStyle w:val="Footer"/>
    </w:pPr>
    <w:r>
      <w:t xml:space="preserve">Originally created for AHCH by Dr. Christina Semple </w:t>
    </w:r>
    <w:r>
      <w:ptab w:relativeTo="margin" w:alignment="center" w:leader="none"/>
    </w:r>
    <w:r>
      <w:ptab w:relativeTo="margin" w:alignment="right" w:leader="none"/>
    </w:r>
    <w:r>
      <w:t xml:space="preserve">     </w:t>
    </w:r>
    <w:r w:rsidR="008351C7">
      <w:t>Updated 04/12</w:t>
    </w:r>
    <w: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5" w:rsidRDefault="005C2105" w:rsidP="00D736CE">
      <w:pPr>
        <w:spacing w:after="0" w:line="240" w:lineRule="auto"/>
      </w:pPr>
      <w:r>
        <w:separator/>
      </w:r>
    </w:p>
  </w:footnote>
  <w:footnote w:type="continuationSeparator" w:id="0">
    <w:p w:rsidR="005C2105" w:rsidRDefault="005C2105" w:rsidP="00D7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23A2"/>
    <w:multiLevelType w:val="hybridMultilevel"/>
    <w:tmpl w:val="6F9C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F"/>
    <w:rsid w:val="00292437"/>
    <w:rsid w:val="004A22BE"/>
    <w:rsid w:val="005C2105"/>
    <w:rsid w:val="00651ACF"/>
    <w:rsid w:val="00762B99"/>
    <w:rsid w:val="008351C7"/>
    <w:rsid w:val="009432F0"/>
    <w:rsid w:val="009C031F"/>
    <w:rsid w:val="00D736CE"/>
    <w:rsid w:val="00D81534"/>
    <w:rsid w:val="00E269EF"/>
    <w:rsid w:val="00E7596B"/>
    <w:rsid w:val="00EE3D4E"/>
    <w:rsid w:val="00F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5D4D0-C9A8-4566-A845-198ECF64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CE"/>
  </w:style>
  <w:style w:type="paragraph" w:styleId="Footer">
    <w:name w:val="footer"/>
    <w:basedOn w:val="Normal"/>
    <w:link w:val="FooterChar"/>
    <w:uiPriority w:val="99"/>
    <w:unhideWhenUsed/>
    <w:rsid w:val="00D7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CE"/>
  </w:style>
  <w:style w:type="paragraph" w:styleId="BalloonText">
    <w:name w:val="Balloon Text"/>
    <w:basedOn w:val="Normal"/>
    <w:link w:val="BalloonTextChar"/>
    <w:uiPriority w:val="99"/>
    <w:semiHidden/>
    <w:unhideWhenUsed/>
    <w:rsid w:val="0029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Semple</dc:creator>
  <cp:keywords/>
  <dc:description/>
  <cp:lastModifiedBy>Heather Hammontree</cp:lastModifiedBy>
  <cp:revision>2</cp:revision>
  <cp:lastPrinted>2017-07-20T19:02:00Z</cp:lastPrinted>
  <dcterms:created xsi:type="dcterms:W3CDTF">2017-07-20T19:02:00Z</dcterms:created>
  <dcterms:modified xsi:type="dcterms:W3CDTF">2017-07-20T19:02:00Z</dcterms:modified>
</cp:coreProperties>
</file>