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C" w:rsidRDefault="002962BC" w:rsidP="002962B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LIST OF CASA’S POSSIBLE RECOMMENDATIONS OF SERVICES AND RESOURCES</w:t>
      </w:r>
    </w:p>
    <w:p w:rsidR="002962BC" w:rsidRDefault="002962BC" w:rsidP="002962BC">
      <w:pPr>
        <w:rPr>
          <w:b/>
          <w:sz w:val="18"/>
          <w:szCs w:val="18"/>
        </w:rPr>
      </w:pPr>
    </w:p>
    <w:p w:rsidR="002962BC" w:rsidRDefault="002962BC" w:rsidP="002962BC">
      <w:pPr>
        <w:jc w:val="both"/>
        <w:rPr>
          <w:b/>
          <w:sz w:val="16"/>
          <w:szCs w:val="16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Housing (6 consecutive months – minimum)</w:t>
      </w:r>
    </w:p>
    <w:p w:rsidR="002962BC" w:rsidRPr="002962BC" w:rsidRDefault="002962BC" w:rsidP="002962BC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Employment (6 consecutive months - minimum)</w:t>
      </w:r>
    </w:p>
    <w:p w:rsidR="002962BC" w:rsidRPr="002E6193" w:rsidRDefault="002962BC" w:rsidP="002E6193">
      <w:pPr>
        <w:jc w:val="both"/>
        <w:rPr>
          <w:b/>
          <w:sz w:val="22"/>
          <w:szCs w:val="22"/>
        </w:rPr>
      </w:pPr>
    </w:p>
    <w:p w:rsidR="002962BC" w:rsidRPr="002E6193" w:rsidRDefault="002962BC" w:rsidP="002E6193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Parent Aide – Home Base Support</w:t>
      </w:r>
    </w:p>
    <w:p w:rsidR="002962BC" w:rsidRPr="002962BC" w:rsidRDefault="002962BC" w:rsidP="002962BC">
      <w:pPr>
        <w:jc w:val="both"/>
        <w:rPr>
          <w:b/>
          <w:sz w:val="22"/>
          <w:szCs w:val="22"/>
        </w:rPr>
      </w:pPr>
    </w:p>
    <w:p w:rsidR="002962BC" w:rsidRPr="002E6193" w:rsidRDefault="002962BC" w:rsidP="002E6193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Parenting Classes</w:t>
      </w:r>
    </w:p>
    <w:p w:rsidR="002962BC" w:rsidRPr="002962BC" w:rsidRDefault="002962BC" w:rsidP="002962BC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Domestic Violence Classes</w:t>
      </w:r>
    </w:p>
    <w:p w:rsidR="002962BC" w:rsidRPr="002E6193" w:rsidRDefault="002962BC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Anger Management Classes</w:t>
      </w:r>
    </w:p>
    <w:p w:rsidR="002962BC" w:rsidRPr="002962BC" w:rsidRDefault="002962BC" w:rsidP="002962BC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DNA Testing for putative father</w:t>
      </w:r>
    </w:p>
    <w:p w:rsidR="002962BC" w:rsidRPr="002E6193" w:rsidRDefault="002962BC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Legitimation of Putative Father (after paternity is confirmed)</w:t>
      </w:r>
    </w:p>
    <w:p w:rsidR="002962BC" w:rsidRPr="002962BC" w:rsidRDefault="002962BC" w:rsidP="002962BC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Comprehensive Child and Family Assessment (CCFA)</w:t>
      </w:r>
    </w:p>
    <w:p w:rsidR="002962BC" w:rsidRPr="002E6193" w:rsidRDefault="002962BC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Substance Abuse Assessment (and recommendations)</w:t>
      </w:r>
    </w:p>
    <w:p w:rsidR="002962BC" w:rsidRDefault="002962BC" w:rsidP="002962BC">
      <w:pPr>
        <w:pStyle w:val="ListParagraph"/>
        <w:ind w:left="1080"/>
        <w:jc w:val="both"/>
        <w:rPr>
          <w:b/>
          <w:sz w:val="22"/>
          <w:szCs w:val="22"/>
        </w:rPr>
      </w:pPr>
    </w:p>
    <w:p w:rsidR="002962BC" w:rsidRPr="002E6193" w:rsidRDefault="002962BC" w:rsidP="002E6193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Drug Rehab Program</w:t>
      </w:r>
      <w:r w:rsidR="002E6193">
        <w:rPr>
          <w:b/>
          <w:sz w:val="22"/>
          <w:szCs w:val="22"/>
        </w:rPr>
        <w:t>/Residential Rehab Program</w:t>
      </w:r>
    </w:p>
    <w:p w:rsidR="002962BC" w:rsidRPr="002E6193" w:rsidRDefault="002962BC" w:rsidP="002E6193">
      <w:pPr>
        <w:jc w:val="both"/>
        <w:rPr>
          <w:b/>
          <w:sz w:val="22"/>
          <w:szCs w:val="22"/>
        </w:rPr>
      </w:pPr>
    </w:p>
    <w:p w:rsidR="002E6193" w:rsidRDefault="002962BC" w:rsidP="002E6193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Random Drug Screen</w:t>
      </w:r>
    </w:p>
    <w:p w:rsidR="002E6193" w:rsidRPr="002E6193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Psychological Assessment (and recommendations)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Trauma Assessment (and recommendations)</w:t>
      </w:r>
    </w:p>
    <w:p w:rsidR="002E6193" w:rsidRPr="002E6193" w:rsidRDefault="002E6193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Psychiatric Assessment  (and recommendations)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Psycho-Sexual Evaluation  (and recommendations)</w:t>
      </w:r>
    </w:p>
    <w:p w:rsidR="002E6193" w:rsidRPr="002E6193" w:rsidRDefault="002E6193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Parent Bonding Assessment (and recommendations)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E6193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Forensic Interview</w:t>
      </w:r>
    </w:p>
    <w:p w:rsidR="002962BC" w:rsidRPr="002E6193" w:rsidRDefault="002962BC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Counseling for sexual abuse (Children’s Center for Hope and Healing)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Medical Checkups</w:t>
      </w:r>
    </w:p>
    <w:p w:rsidR="002E6193" w:rsidRPr="002E6193" w:rsidRDefault="002E6193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Immunizations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Dental Checkups</w:t>
      </w:r>
    </w:p>
    <w:p w:rsidR="002E6193" w:rsidRPr="002E6193" w:rsidRDefault="002E6193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Developmental Evaluation – Fetal Alcohol Syndrome, Autism, Speech, etc.)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IEP – Individualized Education Program</w:t>
      </w:r>
    </w:p>
    <w:p w:rsidR="002E6193" w:rsidRPr="002E6193" w:rsidRDefault="002E6193" w:rsidP="002E6193">
      <w:pPr>
        <w:pStyle w:val="ListParagraph"/>
        <w:rPr>
          <w:b/>
          <w:sz w:val="22"/>
          <w:szCs w:val="22"/>
        </w:rPr>
      </w:pP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Specialized Tutoring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 xml:space="preserve">ILP - Independent Living Program </w:t>
      </w:r>
    </w:p>
    <w:p w:rsidR="002E6193" w:rsidRPr="002E6193" w:rsidRDefault="002E6193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Child Support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TANF – Temporary Assistance for Needy Families</w:t>
      </w:r>
    </w:p>
    <w:p w:rsidR="002E6193" w:rsidRPr="002E6193" w:rsidRDefault="002E6193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Food Stamp Benefits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E6193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Health Care Benefits</w:t>
      </w:r>
    </w:p>
    <w:p w:rsidR="002962BC" w:rsidRPr="002E6193" w:rsidRDefault="002962BC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CAPS - Subsidized Day Care Assistance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Transportation</w:t>
      </w:r>
    </w:p>
    <w:p w:rsidR="002E6193" w:rsidRPr="002E6193" w:rsidRDefault="002E6193" w:rsidP="002E6193">
      <w:pPr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Child Care Plan</w:t>
      </w:r>
    </w:p>
    <w:p w:rsidR="002E6193" w:rsidRPr="002962BC" w:rsidRDefault="002E6193" w:rsidP="002E6193">
      <w:pPr>
        <w:pStyle w:val="ListParagraph"/>
        <w:jc w:val="both"/>
        <w:rPr>
          <w:b/>
          <w:sz w:val="22"/>
          <w:szCs w:val="22"/>
        </w:rPr>
      </w:pPr>
    </w:p>
    <w:p w:rsidR="002962BC" w:rsidRDefault="002962BC" w:rsidP="002962BC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2962BC">
        <w:rPr>
          <w:b/>
          <w:sz w:val="22"/>
          <w:szCs w:val="22"/>
        </w:rPr>
        <w:t>Budget Plan</w:t>
      </w:r>
    </w:p>
    <w:p w:rsidR="001C51E0" w:rsidRPr="002E6193" w:rsidRDefault="001C51E0" w:rsidP="002E6193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1C51E0" w:rsidRPr="002E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4CB3"/>
    <w:multiLevelType w:val="hybridMultilevel"/>
    <w:tmpl w:val="F3DE347C"/>
    <w:lvl w:ilvl="0" w:tplc="5C4E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D0FFE"/>
    <w:multiLevelType w:val="hybridMultilevel"/>
    <w:tmpl w:val="CD2CB552"/>
    <w:lvl w:ilvl="0" w:tplc="83E0B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92230"/>
    <w:multiLevelType w:val="hybridMultilevel"/>
    <w:tmpl w:val="C0B44934"/>
    <w:lvl w:ilvl="0" w:tplc="87BE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70CD"/>
    <w:multiLevelType w:val="hybridMultilevel"/>
    <w:tmpl w:val="785607B8"/>
    <w:lvl w:ilvl="0" w:tplc="7DCC5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01618"/>
    <w:multiLevelType w:val="hybridMultilevel"/>
    <w:tmpl w:val="0E08C56C"/>
    <w:lvl w:ilvl="0" w:tplc="382A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41E0E"/>
    <w:multiLevelType w:val="hybridMultilevel"/>
    <w:tmpl w:val="8D2406D6"/>
    <w:lvl w:ilvl="0" w:tplc="D3D4F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44801"/>
    <w:multiLevelType w:val="hybridMultilevel"/>
    <w:tmpl w:val="8C062F08"/>
    <w:lvl w:ilvl="0" w:tplc="1C5AE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A3F30"/>
    <w:multiLevelType w:val="hybridMultilevel"/>
    <w:tmpl w:val="A6023C4A"/>
    <w:lvl w:ilvl="0" w:tplc="ED1AA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736A4F"/>
    <w:multiLevelType w:val="hybridMultilevel"/>
    <w:tmpl w:val="B8C4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C"/>
    <w:rsid w:val="001C51E0"/>
    <w:rsid w:val="002962BC"/>
    <w:rsid w:val="002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2981-BBBF-4B9C-AC2A-6330FCCB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Basha</dc:creator>
  <cp:keywords/>
  <dc:description/>
  <cp:lastModifiedBy>Alina Basha</cp:lastModifiedBy>
  <cp:revision>1</cp:revision>
  <dcterms:created xsi:type="dcterms:W3CDTF">2016-01-27T03:06:00Z</dcterms:created>
  <dcterms:modified xsi:type="dcterms:W3CDTF">2016-01-27T03:28:00Z</dcterms:modified>
</cp:coreProperties>
</file>